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color="auto" w:fill="auto"/>
        </w:rPr>
      </w:pP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color="auto" w:fill="auto"/>
          <w:lang w:eastAsia="zh-CN"/>
        </w:rPr>
        <w:t>推介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color="auto" w:fill="auto"/>
        </w:rPr>
        <w:t>信息发布内容填写模板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 w:line="360" w:lineRule="auto"/>
        <w:ind w:left="0" w:right="0" w:firstLine="211" w:firstLineChars="100"/>
        <w:jc w:val="lef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1"/>
          <w:szCs w:val="21"/>
          <w:lang w:eastAsia="zh-CN"/>
        </w:rPr>
        <w:t>发布单位</w:t>
      </w:r>
      <w:r>
        <w:rPr>
          <w:rFonts w:hint="eastAsia" w:cs="宋体"/>
          <w:b/>
          <w:bCs w:val="0"/>
          <w:color w:val="000000"/>
          <w:sz w:val="21"/>
          <w:szCs w:val="21"/>
          <w:lang w:eastAsia="zh-CN"/>
        </w:rPr>
        <w:t>（公章）：</w:t>
      </w:r>
    </w:p>
    <w:tbl>
      <w:tblPr>
        <w:tblStyle w:val="6"/>
        <w:tblpPr w:leftFromText="180" w:rightFromText="180" w:vertAnchor="page" w:horzAnchor="page" w:tblpXSpec="center" w:tblpY="3273"/>
        <w:tblW w:w="13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365"/>
        <w:gridCol w:w="1701"/>
        <w:gridCol w:w="2104"/>
        <w:gridCol w:w="1701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信息名称</w:t>
            </w:r>
          </w:p>
        </w:tc>
        <w:tc>
          <w:tcPr>
            <w:tcW w:w="8170" w:type="dxa"/>
            <w:gridSpan w:val="3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省科技大市场筛选高质量成果寻求技术合作</w:t>
            </w:r>
            <w:bookmarkEnd w:id="0"/>
            <w:r>
              <w:rPr>
                <w:rFonts w:hint="eastAsia" w:ascii="宋体" w:hAnsi="宋体" w:cs="宋体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第二批</w:t>
            </w:r>
          </w:p>
        </w:tc>
        <w:tc>
          <w:tcPr>
            <w:tcW w:w="1701" w:type="dxa"/>
            <w:tcBorders>
              <w:top w:val="single" w:color="7F7F7F" w:sz="4" w:space="0"/>
              <w:left w:val="single" w:color="auto" w:sz="4" w:space="0"/>
              <w:bottom w:val="single" w:color="7F7F7F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推介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2295" w:type="dxa"/>
            <w:tcBorders>
              <w:top w:val="single" w:color="7F7F7F" w:sz="4" w:space="0"/>
              <w:left w:val="single" w:color="auto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信息描述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200字以内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166" w:type="dxa"/>
            <w:gridSpan w:val="5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本批技术共</w:t>
            </w:r>
            <w:r>
              <w:rPr>
                <w:rFonts w:hint="eastAsia"/>
                <w:lang w:val="en-US" w:eastAsia="zh-CN"/>
              </w:rPr>
              <w:t>30项，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</w:rPr>
              <w:t>省科技大市场发布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最新优质科研成果，主要涉及</w:t>
            </w:r>
            <w:r>
              <w:rPr>
                <w:rFonts w:hint="eastAsia"/>
                <w:lang w:eastAsia="zh-CN"/>
              </w:rPr>
              <w:t>现代食品、人工智能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  <w:lang w:eastAsia="zh-CN"/>
              </w:rPr>
              <w:t>集成电路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现征集技术合作单位。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所属产业</w:t>
            </w:r>
          </w:p>
        </w:tc>
        <w:tc>
          <w:tcPr>
            <w:tcW w:w="436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技术领域</w:t>
            </w:r>
          </w:p>
        </w:tc>
        <w:tc>
          <w:tcPr>
            <w:tcW w:w="2104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现代食品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人工智能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集成电路</w:t>
            </w:r>
          </w:p>
        </w:tc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所属孵化平台</w:t>
            </w:r>
          </w:p>
        </w:tc>
        <w:tc>
          <w:tcPr>
            <w:tcW w:w="2295" w:type="dxa"/>
            <w:tcBorders>
              <w:top w:val="single" w:color="7F7F7F" w:sz="4" w:space="0"/>
              <w:left w:val="single" w:color="auto" w:sz="4" w:space="0"/>
              <w:bottom w:val="single" w:color="7F7F7F" w:sz="4" w:space="0"/>
              <w:right w:val="single" w:color="7F7F7F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合作方式</w:t>
            </w:r>
          </w:p>
        </w:tc>
        <w:tc>
          <w:tcPr>
            <w:tcW w:w="436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sz w:val="21"/>
                <w:szCs w:val="21"/>
                <w:lang w:eastAsia="zh-CN"/>
              </w:rPr>
              <w:t>面议</w:t>
            </w:r>
          </w:p>
        </w:tc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欲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合作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万元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)</w:t>
            </w:r>
          </w:p>
        </w:tc>
        <w:tc>
          <w:tcPr>
            <w:tcW w:w="2104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color w:val="000000"/>
                <w:sz w:val="21"/>
                <w:szCs w:val="21"/>
                <w:lang w:eastAsia="zh-CN"/>
              </w:rPr>
              <w:t>面议</w:t>
            </w:r>
          </w:p>
        </w:tc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解决时限要求</w:t>
            </w:r>
          </w:p>
        </w:tc>
        <w:tc>
          <w:tcPr>
            <w:tcW w:w="22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sz w:val="21"/>
                <w:szCs w:val="21"/>
                <w:lang w:eastAsia="zh-CN"/>
              </w:rPr>
              <w:t>长期有效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经营地址</w:t>
            </w:r>
          </w:p>
        </w:tc>
        <w:tc>
          <w:tcPr>
            <w:tcW w:w="436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省内相关高校</w:t>
            </w:r>
          </w:p>
        </w:tc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2104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研发者本</w:t>
            </w:r>
            <w:bookmarkStart w:id="1" w:name="_GoBack"/>
            <w:bookmarkEnd w:id="1"/>
            <w:r>
              <w:rPr>
                <w:rFonts w:hint="eastAsia"/>
                <w:lang w:eastAsia="zh-CN"/>
              </w:rPr>
              <w:t>人</w:t>
            </w:r>
          </w:p>
        </w:tc>
        <w:tc>
          <w:tcPr>
            <w:tcW w:w="1701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联系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2295" w:type="dxa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详见附表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 w:line="360" w:lineRule="auto"/>
        <w:ind w:left="0" w:right="0" w:firstLine="211" w:firstLineChars="100"/>
        <w:jc w:val="left"/>
        <w:rPr>
          <w:rFonts w:hint="eastAsia" w:ascii="宋体" w:hAnsi="宋体" w:cs="宋体"/>
          <w:b/>
          <w:bCs w:val="0"/>
          <w:color w:val="000000"/>
          <w:sz w:val="21"/>
          <w:szCs w:val="21"/>
          <w:lang w:eastAsia="zh-CN"/>
        </w:rPr>
      </w:pPr>
      <w:r>
        <w:rPr>
          <w:rFonts w:hint="eastAsia" w:cs="宋体"/>
          <w:b/>
          <w:bCs w:val="0"/>
          <w:color w:val="000000"/>
          <w:sz w:val="21"/>
          <w:szCs w:val="21"/>
          <w:lang w:eastAsia="zh-CN"/>
        </w:rPr>
        <w:t>单位负责人签字：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 w:line="360" w:lineRule="auto"/>
        <w:ind w:left="0" w:right="0" w:firstLine="211" w:firstLineChars="100"/>
        <w:jc w:val="left"/>
        <w:rPr>
          <w:rFonts w:hint="eastAsia"/>
          <w:b/>
          <w:bCs w:val="0"/>
          <w:color w:val="000000"/>
          <w:sz w:val="21"/>
          <w:szCs w:val="21"/>
        </w:rPr>
      </w:pPr>
      <w:r>
        <w:rPr>
          <w:rFonts w:hint="eastAsia" w:ascii="宋体" w:hAnsi="宋体" w:cs="宋体"/>
          <w:b/>
          <w:bCs w:val="0"/>
          <w:color w:val="000000"/>
          <w:sz w:val="21"/>
          <w:szCs w:val="21"/>
          <w:lang w:eastAsia="zh-CN"/>
        </w:rPr>
        <w:t>附件：图片、视频、文本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color="auto" w:fill="auto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color="auto" w:fill="auto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214"/>
          <w:tab w:val="center" w:pos="7039"/>
        </w:tabs>
        <w:spacing w:before="0" w:beforeAutospacing="0" w:after="0" w:afterAutospacing="0"/>
        <w:ind w:left="0" w:right="0" w:firstLine="0"/>
        <w:jc w:val="lef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2"/>
          <w:szCs w:val="42"/>
          <w:shd w:val="clear" w:color="auto" w:fill="auto"/>
          <w:lang w:val="en-US" w:eastAsia="zh-CN"/>
        </w:rPr>
      </w:pPr>
    </w:p>
    <w:sectPr>
      <w:pgSz w:w="16838" w:h="11906" w:orient="landscape"/>
      <w:pgMar w:top="1587" w:right="1440" w:bottom="158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ZmVlN2UwNWM0ZjFhNjA1MDRjMzljMDc1YjVkYjgifQ=="/>
  </w:docVars>
  <w:rsids>
    <w:rsidRoot w:val="2D61722D"/>
    <w:rsid w:val="098705F9"/>
    <w:rsid w:val="0FB74A15"/>
    <w:rsid w:val="15445871"/>
    <w:rsid w:val="192B2C59"/>
    <w:rsid w:val="1B584A97"/>
    <w:rsid w:val="1B6D7998"/>
    <w:rsid w:val="1BEA74D5"/>
    <w:rsid w:val="1D2D666C"/>
    <w:rsid w:val="1DD11B67"/>
    <w:rsid w:val="25B96C70"/>
    <w:rsid w:val="26521602"/>
    <w:rsid w:val="27FF492C"/>
    <w:rsid w:val="2D61722D"/>
    <w:rsid w:val="32D77AA0"/>
    <w:rsid w:val="38027BC0"/>
    <w:rsid w:val="383218F5"/>
    <w:rsid w:val="3DA12B8D"/>
    <w:rsid w:val="52C91B74"/>
    <w:rsid w:val="5CBA4AB1"/>
    <w:rsid w:val="5D60481E"/>
    <w:rsid w:val="628345AD"/>
    <w:rsid w:val="69247985"/>
    <w:rsid w:val="6A095303"/>
    <w:rsid w:val="720A6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Grid Table 4 Accent 5"/>
    <w:basedOn w:val="3"/>
    <w:qFormat/>
    <w:uiPriority w:val="49"/>
    <w:tblPr>
      <w:tblBorders>
        <w:top w:val="single" w:color="7DDED6" w:sz="4" w:space="0"/>
        <w:left w:val="single" w:color="7DDED6" w:sz="4" w:space="0"/>
        <w:bottom w:val="single" w:color="7DDED6" w:sz="4" w:space="0"/>
        <w:right w:val="single" w:color="7DDED6" w:sz="4" w:space="0"/>
        <w:insideH w:val="single" w:color="7DDED6" w:sz="4" w:space="0"/>
        <w:insideV w:val="single" w:color="7DDED6" w:sz="4" w:space="0"/>
      </w:tblBorders>
    </w:tblPr>
    <w:tblStylePr w:type="firstRow">
      <w:rPr>
        <w:b/>
        <w:bCs/>
        <w:color w:val="FFFFFF"/>
      </w:rPr>
      <w:tcPr>
        <w:tcBorders>
          <w:top w:val="single" w:color="30C0B4" w:sz="4" w:space="0"/>
          <w:left w:val="single" w:color="30C0B4" w:sz="4" w:space="0"/>
          <w:bottom w:val="single" w:color="30C0B4" w:sz="4" w:space="0"/>
          <w:right w:val="single" w:color="30C0B4" w:sz="4" w:space="0"/>
          <w:insideH w:val="nil"/>
          <w:insideV w:val="nil"/>
          <w:tl2br w:val="nil"/>
          <w:tr2bl w:val="nil"/>
        </w:tcBorders>
        <w:shd w:val="clear" w:color="auto" w:fill="30C0B4"/>
      </w:tcPr>
    </w:tblStylePr>
    <w:tblStylePr w:type="lastRow">
      <w:rPr>
        <w:b/>
        <w:bCs/>
      </w:rPr>
      <w:tcPr>
        <w:tcBorders>
          <w:top w:val="double" w:color="30C0B4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F4F1"/>
      </w:tcPr>
    </w:tblStylePr>
    <w:tblStylePr w:type="band1Horz">
      <w:tcPr>
        <w:shd w:val="clear" w:color="auto" w:fill="D3F4F1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171</Characters>
  <Lines>0</Lines>
  <Paragraphs>0</Paragraphs>
  <TotalTime>0</TotalTime>
  <ScaleCrop>false</ScaleCrop>
  <LinksUpToDate>false</LinksUpToDate>
  <CharactersWithSpaces>171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2023-10-27T07:34:00Z</dcterms:created>
  <dc:creator>返璞归真</dc:creator>
  <cp:lastModifiedBy>Administrator</cp:lastModifiedBy>
  <dcterms:modified xsi:type="dcterms:W3CDTF">2025-09-22T08:16:16Z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E5659A33079F4272873748D9CCC6A7DA</vt:lpwstr>
  </property>
</Properties>
</file>